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35C" w:rsidRDefault="00181012">
      <w:pPr>
        <w:pStyle w:val="Heading1"/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-228600</wp:posOffset>
                </wp:positionV>
                <wp:extent cx="5867400" cy="11430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72" w:rsidRPr="007C102A" w:rsidRDefault="00F05A72" w:rsidP="00D02AFD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C102A"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ROTHERHAM METROPOLITAN BOROUGH COUNCIL</w:t>
                            </w:r>
                          </w:p>
                          <w:p w:rsidR="00F05A72" w:rsidRPr="006233D7" w:rsidRDefault="00F05A72" w:rsidP="00D02AFD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F05A72" w:rsidRPr="006233D7" w:rsidRDefault="00F05A72" w:rsidP="00D02AFD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233D7"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Children and Young People’s Services</w:t>
                            </w:r>
                          </w:p>
                          <w:p w:rsidR="00F05A72" w:rsidRPr="006233D7" w:rsidRDefault="00F05A72" w:rsidP="00D02AFD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F05A72" w:rsidRPr="006233D7" w:rsidRDefault="00F05A72" w:rsidP="00D02AFD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233D7"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20</w:t>
                            </w:r>
                            <w:r w:rsidRPr="006233D7"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2</w:t>
                            </w:r>
                            <w:r w:rsidRPr="006233D7"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-18pt;width:46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91gQIAABA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" stroked="f">
                <v:textbox>
                  <w:txbxContent>
                    <w:p w:rsidR="00F05A72" w:rsidRPr="007C102A" w:rsidRDefault="00F05A72" w:rsidP="00D02AFD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7C102A"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ROTHERHAM METROPOLITAN</w:t>
                      </w:r>
                      <w:bookmarkStart w:id="1" w:name="_GoBack"/>
                      <w:bookmarkEnd w:id="1"/>
                      <w:r w:rsidRPr="007C102A"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 xml:space="preserve"> BOROUGH COUNCIL</w:t>
                      </w:r>
                    </w:p>
                    <w:p w:rsidR="00F05A72" w:rsidRPr="006233D7" w:rsidRDefault="00F05A72" w:rsidP="00D02AFD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F05A72" w:rsidRPr="006233D7" w:rsidRDefault="00F05A72" w:rsidP="00D02AFD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233D7"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Children and Young People’s Services</w:t>
                      </w:r>
                    </w:p>
                    <w:p w:rsidR="00F05A72" w:rsidRPr="006233D7" w:rsidRDefault="00F05A72" w:rsidP="00D02AFD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F05A72" w:rsidRPr="006233D7" w:rsidRDefault="00F05A72" w:rsidP="00D02AFD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233D7"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20</w:t>
                      </w:r>
                      <w:r w:rsidRPr="006233D7"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2</w:t>
                      </w:r>
                      <w:r w:rsidRPr="006233D7"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-3810</wp:posOffset>
                </wp:positionV>
                <wp:extent cx="5078095" cy="39433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72" w:rsidRPr="00D02AFD" w:rsidRDefault="00F05A72" w:rsidP="00D02AF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4.65pt;margin-top:-.3pt;width:399.8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XJhQIAABY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" stroked="f">
                <v:textbox>
                  <w:txbxContent>
                    <w:p w:rsidR="00F05A72" w:rsidRPr="00D02AFD" w:rsidRDefault="00F05A72" w:rsidP="00D02AF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35C" w:rsidRDefault="005C035C" w:rsidP="00BA115A">
      <w:pPr>
        <w:tabs>
          <w:tab w:val="left" w:pos="2530"/>
        </w:tabs>
        <w:rPr>
          <w:spacing w:val="-25"/>
        </w:rPr>
      </w:pPr>
    </w:p>
    <w:p w:rsidR="005C035C" w:rsidRDefault="005C035C" w:rsidP="00BA115A">
      <w:pPr>
        <w:tabs>
          <w:tab w:val="left" w:pos="2530"/>
        </w:tabs>
        <w:rPr>
          <w:spacing w:val="-25"/>
        </w:rPr>
      </w:pPr>
    </w:p>
    <w:p w:rsidR="005C035C" w:rsidRDefault="005C035C" w:rsidP="00BA115A">
      <w:pPr>
        <w:tabs>
          <w:tab w:val="left" w:pos="2530"/>
        </w:tabs>
        <w:rPr>
          <w:spacing w:val="-25"/>
        </w:rPr>
      </w:pPr>
    </w:p>
    <w:p w:rsidR="005C035C" w:rsidRDefault="005C035C" w:rsidP="00BA115A">
      <w:pPr>
        <w:tabs>
          <w:tab w:val="left" w:pos="2530"/>
        </w:tabs>
        <w:rPr>
          <w:spacing w:val="-25"/>
        </w:rPr>
      </w:pPr>
    </w:p>
    <w:p w:rsidR="005C035C" w:rsidRPr="00BA115A" w:rsidRDefault="005C035C" w:rsidP="00BA115A">
      <w:pPr>
        <w:tabs>
          <w:tab w:val="left" w:pos="2530"/>
        </w:tabs>
        <w:rPr>
          <w:b/>
          <w:bCs w:val="0"/>
          <w:color w:val="000080"/>
          <w:sz w:val="28"/>
          <w:szCs w:val="28"/>
        </w:rPr>
      </w:pPr>
      <w:r>
        <w:rPr>
          <w:sz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461"/>
        <w:gridCol w:w="463"/>
        <w:gridCol w:w="461"/>
        <w:gridCol w:w="461"/>
        <w:gridCol w:w="461"/>
        <w:gridCol w:w="461"/>
        <w:gridCol w:w="365"/>
        <w:gridCol w:w="461"/>
        <w:gridCol w:w="461"/>
        <w:gridCol w:w="464"/>
        <w:gridCol w:w="461"/>
        <w:gridCol w:w="461"/>
        <w:gridCol w:w="461"/>
        <w:gridCol w:w="461"/>
        <w:gridCol w:w="366"/>
        <w:gridCol w:w="461"/>
        <w:gridCol w:w="461"/>
        <w:gridCol w:w="464"/>
        <w:gridCol w:w="461"/>
        <w:gridCol w:w="461"/>
        <w:gridCol w:w="461"/>
        <w:gridCol w:w="461"/>
      </w:tblGrid>
      <w:tr w:rsidR="005C035C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September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October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November</w:t>
            </w:r>
          </w:p>
        </w:tc>
      </w:tr>
      <w:tr w:rsidR="005C035C" w:rsidTr="00E42303"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5C035C" w:rsidTr="00E42303"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333399"/>
                <w:sz w:val="21"/>
              </w:rPr>
            </w:pPr>
            <w:r w:rsidRPr="00F4575E">
              <w:rPr>
                <w:color w:val="333399"/>
                <w:sz w:val="21"/>
              </w:rPr>
              <w:t>1</w:t>
            </w:r>
          </w:p>
        </w:tc>
        <w:tc>
          <w:tcPr>
            <w:tcW w:w="463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333399"/>
                <w:sz w:val="21"/>
              </w:rPr>
            </w:pPr>
            <w:r w:rsidRPr="00F4575E">
              <w:rPr>
                <w:color w:val="333399"/>
                <w:sz w:val="21"/>
              </w:rPr>
              <w:t>2</w:t>
            </w:r>
          </w:p>
        </w:tc>
        <w:tc>
          <w:tcPr>
            <w:tcW w:w="461" w:type="dxa"/>
          </w:tcPr>
          <w:p w:rsidR="005C035C" w:rsidRPr="00F4575E" w:rsidRDefault="005C035C" w:rsidP="00E42303">
            <w:pPr>
              <w:tabs>
                <w:tab w:val="center" w:pos="122"/>
              </w:tabs>
              <w:spacing w:before="60" w:after="60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ab/>
            </w:r>
            <w:r w:rsidRPr="00F4575E">
              <w:rPr>
                <w:color w:val="333399"/>
                <w:sz w:val="21"/>
              </w:rPr>
              <w:t>3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333399"/>
                <w:sz w:val="21"/>
              </w:rPr>
            </w:pPr>
            <w:r w:rsidRPr="00F4575E">
              <w:rPr>
                <w:color w:val="333399"/>
                <w:sz w:val="21"/>
              </w:rPr>
              <w:t>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6</w:t>
            </w:r>
          </w:p>
        </w:tc>
        <w:tc>
          <w:tcPr>
            <w:tcW w:w="365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4</w:t>
            </w:r>
          </w:p>
        </w:tc>
        <w:tc>
          <w:tcPr>
            <w:tcW w:w="366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</w:t>
            </w:r>
          </w:p>
        </w:tc>
      </w:tr>
      <w:tr w:rsidR="005C035C"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8</w:t>
            </w:r>
          </w:p>
        </w:tc>
        <w:tc>
          <w:tcPr>
            <w:tcW w:w="463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13</w:t>
            </w:r>
          </w:p>
        </w:tc>
        <w:tc>
          <w:tcPr>
            <w:tcW w:w="365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6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11</w:t>
            </w:r>
          </w:p>
        </w:tc>
        <w:tc>
          <w:tcPr>
            <w:tcW w:w="366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8</w:t>
            </w:r>
          </w:p>
        </w:tc>
      </w:tr>
      <w:tr w:rsidR="005C035C"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15</w:t>
            </w:r>
          </w:p>
        </w:tc>
        <w:tc>
          <w:tcPr>
            <w:tcW w:w="463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20</w:t>
            </w:r>
          </w:p>
        </w:tc>
        <w:tc>
          <w:tcPr>
            <w:tcW w:w="365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13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18</w:t>
            </w:r>
          </w:p>
        </w:tc>
        <w:tc>
          <w:tcPr>
            <w:tcW w:w="366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10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15</w:t>
            </w:r>
          </w:p>
        </w:tc>
      </w:tr>
      <w:tr w:rsidR="005C035C" w:rsidTr="009951FC"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22</w:t>
            </w:r>
          </w:p>
        </w:tc>
        <w:tc>
          <w:tcPr>
            <w:tcW w:w="463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27</w:t>
            </w:r>
          </w:p>
        </w:tc>
        <w:tc>
          <w:tcPr>
            <w:tcW w:w="365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20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25</w:t>
            </w:r>
          </w:p>
        </w:tc>
        <w:tc>
          <w:tcPr>
            <w:tcW w:w="366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17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22</w:t>
            </w:r>
          </w:p>
        </w:tc>
      </w:tr>
      <w:tr w:rsidR="005C035C" w:rsidTr="009951FC"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29</w:t>
            </w:r>
          </w:p>
        </w:tc>
        <w:tc>
          <w:tcPr>
            <w:tcW w:w="463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00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00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64" w:type="dxa"/>
            <w:shd w:val="clear" w:color="auto" w:fill="FFFF00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00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00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24</w:t>
            </w: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29</w:t>
            </w:r>
          </w:p>
        </w:tc>
      </w:tr>
      <w:tr w:rsidR="005C035C"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3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Pr="00F4575E" w:rsidRDefault="005C035C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Pr="00F4575E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5C035C" w:rsidRPr="00B11A11" w:rsidRDefault="005C035C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461"/>
        <w:gridCol w:w="463"/>
        <w:gridCol w:w="461"/>
        <w:gridCol w:w="461"/>
        <w:gridCol w:w="461"/>
        <w:gridCol w:w="461"/>
        <w:gridCol w:w="365"/>
        <w:gridCol w:w="461"/>
        <w:gridCol w:w="461"/>
        <w:gridCol w:w="464"/>
        <w:gridCol w:w="461"/>
        <w:gridCol w:w="461"/>
        <w:gridCol w:w="461"/>
        <w:gridCol w:w="461"/>
        <w:gridCol w:w="366"/>
        <w:gridCol w:w="461"/>
        <w:gridCol w:w="461"/>
        <w:gridCol w:w="464"/>
        <w:gridCol w:w="461"/>
        <w:gridCol w:w="461"/>
        <w:gridCol w:w="461"/>
        <w:gridCol w:w="461"/>
      </w:tblGrid>
      <w:tr w:rsidR="005C035C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December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January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February</w:t>
            </w:r>
          </w:p>
        </w:tc>
      </w:tr>
      <w:tr w:rsidR="005C035C" w:rsidTr="000278D3"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5C035C" w:rsidTr="000278D3"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b/>
                <w:bCs w:val="0"/>
                <w:color w:val="FFFFFF"/>
                <w:sz w:val="21"/>
              </w:rPr>
              <w:t>1</w:t>
            </w:r>
          </w:p>
        </w:tc>
        <w:tc>
          <w:tcPr>
            <w:tcW w:w="461" w:type="dxa"/>
            <w:shd w:val="clear" w:color="auto" w:fill="FF00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4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</w:tr>
      <w:tr w:rsidR="005C035C" w:rsidTr="0001481A"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4" w:type="dxa"/>
            <w:shd w:val="clear" w:color="auto" w:fill="FFFFFF" w:themeFill="background1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</w:tr>
      <w:tr w:rsidR="005C035C" w:rsidTr="000278D3"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64" w:type="dxa"/>
            <w:shd w:val="clear" w:color="auto" w:fill="FFFF00"/>
          </w:tcPr>
          <w:p w:rsidR="005C035C" w:rsidRPr="009951FC" w:rsidRDefault="005C035C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</w:tr>
      <w:tr w:rsidR="005C035C" w:rsidTr="000278D3">
        <w:tc>
          <w:tcPr>
            <w:tcW w:w="461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63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61" w:type="dxa"/>
            <w:shd w:val="clear" w:color="auto" w:fill="FF00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25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4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</w:tr>
      <w:tr w:rsidR="005C035C" w:rsidTr="000278D3">
        <w:tc>
          <w:tcPr>
            <w:tcW w:w="461" w:type="dxa"/>
            <w:shd w:val="clear" w:color="auto" w:fill="FF00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63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00"/>
          </w:tcPr>
          <w:p w:rsidR="005C035C" w:rsidRPr="009951FC" w:rsidRDefault="005C035C">
            <w:pPr>
              <w:spacing w:before="60" w:after="60"/>
              <w:jc w:val="center"/>
              <w:rPr>
                <w:color w:val="333399"/>
                <w:sz w:val="21"/>
              </w:rPr>
            </w:pPr>
            <w:r w:rsidRPr="009951FC">
              <w:rPr>
                <w:color w:val="333399"/>
                <w:sz w:val="21"/>
              </w:rPr>
              <w:t>31</w:t>
            </w:r>
          </w:p>
        </w:tc>
        <w:tc>
          <w:tcPr>
            <w:tcW w:w="461" w:type="dxa"/>
          </w:tcPr>
          <w:p w:rsidR="005C035C" w:rsidRPr="00CB4792" w:rsidRDefault="005C035C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5C035C">
        <w:tc>
          <w:tcPr>
            <w:tcW w:w="461" w:type="dxa"/>
            <w:shd w:val="clear" w:color="auto" w:fill="FFFFFF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5C035C" w:rsidRPr="00B11A11" w:rsidRDefault="005C035C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"/>
        <w:gridCol w:w="458"/>
        <w:gridCol w:w="459"/>
        <w:gridCol w:w="458"/>
        <w:gridCol w:w="458"/>
        <w:gridCol w:w="459"/>
        <w:gridCol w:w="459"/>
        <w:gridCol w:w="337"/>
        <w:gridCol w:w="459"/>
        <w:gridCol w:w="459"/>
        <w:gridCol w:w="461"/>
        <w:gridCol w:w="459"/>
        <w:gridCol w:w="459"/>
        <w:gridCol w:w="459"/>
        <w:gridCol w:w="459"/>
        <w:gridCol w:w="338"/>
        <w:gridCol w:w="567"/>
        <w:gridCol w:w="459"/>
        <w:gridCol w:w="461"/>
        <w:gridCol w:w="459"/>
        <w:gridCol w:w="459"/>
        <w:gridCol w:w="459"/>
        <w:gridCol w:w="459"/>
      </w:tblGrid>
      <w:tr w:rsidR="00F05A72" w:rsidTr="00AF229A">
        <w:trPr>
          <w:cantSplit/>
        </w:trPr>
        <w:tc>
          <w:tcPr>
            <w:tcW w:w="3209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March</w:t>
            </w:r>
          </w:p>
        </w:tc>
        <w:tc>
          <w:tcPr>
            <w:tcW w:w="337" w:type="dxa"/>
          </w:tcPr>
          <w:p w:rsidR="005C035C" w:rsidRDefault="005C035C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15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April</w:t>
            </w:r>
          </w:p>
        </w:tc>
        <w:tc>
          <w:tcPr>
            <w:tcW w:w="338" w:type="dxa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23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May</w:t>
            </w:r>
          </w:p>
        </w:tc>
      </w:tr>
      <w:tr w:rsidR="00F05A72" w:rsidTr="0001481A">
        <w:tc>
          <w:tcPr>
            <w:tcW w:w="458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8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37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38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67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F05A72" w:rsidTr="0001481A">
        <w:tc>
          <w:tcPr>
            <w:tcW w:w="458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337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</w:t>
            </w:r>
          </w:p>
        </w:tc>
        <w:tc>
          <w:tcPr>
            <w:tcW w:w="459" w:type="dxa"/>
            <w:shd w:val="clear" w:color="auto" w:fill="FF00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4</w:t>
            </w:r>
          </w:p>
        </w:tc>
        <w:tc>
          <w:tcPr>
            <w:tcW w:w="338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</w:tr>
      <w:tr w:rsidR="00F05A72" w:rsidTr="0001481A"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337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00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8</w:t>
            </w:r>
          </w:p>
        </w:tc>
        <w:tc>
          <w:tcPr>
            <w:tcW w:w="459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9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10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11</w:t>
            </w:r>
          </w:p>
        </w:tc>
        <w:tc>
          <w:tcPr>
            <w:tcW w:w="338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</w:tr>
      <w:tr w:rsidR="00F05A72" w:rsidTr="00F05A72"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8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1</w:t>
            </w: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2</w:t>
            </w: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337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14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15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16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17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18</w:t>
            </w:r>
          </w:p>
        </w:tc>
        <w:tc>
          <w:tcPr>
            <w:tcW w:w="338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</w:tr>
      <w:tr w:rsidR="00F05A72" w:rsidTr="0001481A">
        <w:tc>
          <w:tcPr>
            <w:tcW w:w="458" w:type="dxa"/>
            <w:shd w:val="clear" w:color="auto" w:fill="FFFFFF" w:themeFill="background1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58" w:type="dxa"/>
            <w:shd w:val="clear" w:color="auto" w:fill="FFFFFF" w:themeFill="background1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58" w:type="dxa"/>
            <w:shd w:val="clear" w:color="auto" w:fill="FFFFFF" w:themeFill="background1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25</w:t>
            </w:r>
          </w:p>
        </w:tc>
        <w:tc>
          <w:tcPr>
            <w:tcW w:w="458" w:type="dxa"/>
            <w:shd w:val="clear" w:color="auto" w:fill="FFFFFF" w:themeFill="background1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2</w:t>
            </w: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</w:tcPr>
          <w:p w:rsidR="00F05A72" w:rsidRPr="00167BD4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167BD4">
              <w:rPr>
                <w:color w:val="000080"/>
                <w:sz w:val="21"/>
              </w:rPr>
              <w:t>2</w:t>
            </w: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337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21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22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23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24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25</w:t>
            </w:r>
          </w:p>
        </w:tc>
        <w:tc>
          <w:tcPr>
            <w:tcW w:w="338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</w:tr>
      <w:tr w:rsidR="00F05A72" w:rsidTr="0001481A">
        <w:tc>
          <w:tcPr>
            <w:tcW w:w="458" w:type="dxa"/>
            <w:shd w:val="clear" w:color="auto" w:fill="FFFF00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58" w:type="dxa"/>
            <w:shd w:val="clear" w:color="auto" w:fill="FFFF00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59" w:type="dxa"/>
            <w:shd w:val="clear" w:color="auto" w:fill="FFFF00"/>
          </w:tcPr>
          <w:p w:rsidR="00F05A72" w:rsidRPr="00F05A72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05A72">
              <w:rPr>
                <w:bCs w:val="0"/>
                <w:color w:val="333399"/>
                <w:sz w:val="21"/>
              </w:rPr>
              <w:t>31</w:t>
            </w:r>
          </w:p>
        </w:tc>
        <w:tc>
          <w:tcPr>
            <w:tcW w:w="458" w:type="dxa"/>
            <w:shd w:val="clear" w:color="auto" w:fill="FFFFFF" w:themeFill="background1"/>
          </w:tcPr>
          <w:p w:rsidR="00F05A72" w:rsidRPr="00F05A72" w:rsidRDefault="00F05A72" w:rsidP="00F4575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F05A72" w:rsidRPr="00F05A72" w:rsidRDefault="00F05A72" w:rsidP="00F4575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9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7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8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9" w:type="dxa"/>
            <w:shd w:val="clear" w:color="auto" w:fill="FFFFFF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shd w:val="clear" w:color="auto" w:fill="FFFFFF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9" w:type="dxa"/>
            <w:shd w:val="clear" w:color="auto" w:fill="FFFFFF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9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</w:tr>
      <w:tr w:rsidR="00F05A72" w:rsidTr="0001481A">
        <w:tc>
          <w:tcPr>
            <w:tcW w:w="458" w:type="dxa"/>
            <w:shd w:val="clear" w:color="auto" w:fill="FFFFFF"/>
          </w:tcPr>
          <w:p w:rsidR="00F05A72" w:rsidRPr="00167BD4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59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Pr="00167BD4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7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8" w:type="dxa"/>
          </w:tcPr>
          <w:p w:rsidR="00F05A72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5C035C" w:rsidRPr="00B11A11" w:rsidRDefault="005C035C">
      <w:pPr>
        <w:rPr>
          <w:sz w:val="16"/>
          <w:szCs w:val="16"/>
        </w:rPr>
      </w:pPr>
    </w:p>
    <w:tbl>
      <w:tblPr>
        <w:tblW w:w="10526" w:type="dxa"/>
        <w:tblLook w:val="0000" w:firstRow="0" w:lastRow="0" w:firstColumn="0" w:lastColumn="0" w:noHBand="0" w:noVBand="0"/>
      </w:tblPr>
      <w:tblGrid>
        <w:gridCol w:w="461"/>
        <w:gridCol w:w="461"/>
        <w:gridCol w:w="463"/>
        <w:gridCol w:w="461"/>
        <w:gridCol w:w="461"/>
        <w:gridCol w:w="461"/>
        <w:gridCol w:w="461"/>
        <w:gridCol w:w="365"/>
        <w:gridCol w:w="461"/>
        <w:gridCol w:w="461"/>
        <w:gridCol w:w="464"/>
        <w:gridCol w:w="461"/>
        <w:gridCol w:w="461"/>
        <w:gridCol w:w="461"/>
        <w:gridCol w:w="461"/>
        <w:gridCol w:w="366"/>
        <w:gridCol w:w="567"/>
        <w:gridCol w:w="461"/>
        <w:gridCol w:w="464"/>
        <w:gridCol w:w="461"/>
        <w:gridCol w:w="461"/>
        <w:gridCol w:w="461"/>
        <w:gridCol w:w="461"/>
      </w:tblGrid>
      <w:tr w:rsidR="00F05A72" w:rsidTr="00B008F2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June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July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36" w:type="dxa"/>
            <w:gridSpan w:val="7"/>
            <w:shd w:val="clear" w:color="auto" w:fill="666699"/>
          </w:tcPr>
          <w:p w:rsidR="005C035C" w:rsidRDefault="005C035C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August</w:t>
            </w:r>
          </w:p>
        </w:tc>
      </w:tr>
      <w:tr w:rsidR="00F05A72" w:rsidTr="0001481A"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67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5C035C" w:rsidRDefault="005C035C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F05A72" w:rsidRPr="008E4FE7" w:rsidTr="0001481A"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00"/>
          </w:tcPr>
          <w:p w:rsidR="00F05A72" w:rsidRPr="008E4FE7" w:rsidRDefault="00F05A72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63" w:type="dxa"/>
            <w:shd w:val="clear" w:color="auto" w:fill="FFFF00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2</w:t>
            </w:r>
          </w:p>
        </w:tc>
        <w:tc>
          <w:tcPr>
            <w:tcW w:w="461" w:type="dxa"/>
            <w:shd w:val="clear" w:color="auto" w:fill="FFFF00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</w:t>
            </w:r>
          </w:p>
        </w:tc>
        <w:tc>
          <w:tcPr>
            <w:tcW w:w="461" w:type="dxa"/>
            <w:shd w:val="clear" w:color="auto" w:fill="FFFF00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4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365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4</w:t>
            </w:r>
          </w:p>
        </w:tc>
        <w:tc>
          <w:tcPr>
            <w:tcW w:w="366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</w:tr>
      <w:tr w:rsidR="00F05A72" w:rsidRPr="008E4FE7" w:rsidTr="00B008F2"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3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365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6</w:t>
            </w:r>
          </w:p>
        </w:tc>
        <w:tc>
          <w:tcPr>
            <w:tcW w:w="464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11</w:t>
            </w:r>
          </w:p>
        </w:tc>
        <w:tc>
          <w:tcPr>
            <w:tcW w:w="366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4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</w:tr>
      <w:tr w:rsidR="00F05A72" w:rsidRPr="008E4FE7" w:rsidTr="000278D3"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3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365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13</w:t>
            </w:r>
          </w:p>
        </w:tc>
        <w:tc>
          <w:tcPr>
            <w:tcW w:w="464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18</w:t>
            </w:r>
          </w:p>
        </w:tc>
        <w:tc>
          <w:tcPr>
            <w:tcW w:w="366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00"/>
          </w:tcPr>
          <w:p w:rsidR="00F05A72" w:rsidRPr="009951FC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9</w:t>
            </w:r>
          </w:p>
        </w:tc>
        <w:tc>
          <w:tcPr>
            <w:tcW w:w="461" w:type="dxa"/>
            <w:shd w:val="clear" w:color="auto" w:fill="FFFF00"/>
          </w:tcPr>
          <w:p w:rsidR="00F05A72" w:rsidRPr="009951FC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</w:t>
            </w:r>
            <w:r>
              <w:rPr>
                <w:bCs w:val="0"/>
                <w:color w:val="333399"/>
                <w:sz w:val="21"/>
              </w:rPr>
              <w:t>0</w:t>
            </w:r>
          </w:p>
        </w:tc>
        <w:tc>
          <w:tcPr>
            <w:tcW w:w="464" w:type="dxa"/>
            <w:shd w:val="clear" w:color="auto" w:fill="FFFF00"/>
          </w:tcPr>
          <w:p w:rsidR="00F05A72" w:rsidRPr="009951FC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</w:t>
            </w:r>
            <w:r>
              <w:rPr>
                <w:bCs w:val="0"/>
                <w:color w:val="333399"/>
                <w:sz w:val="21"/>
              </w:rPr>
              <w:t>1</w:t>
            </w:r>
          </w:p>
        </w:tc>
        <w:tc>
          <w:tcPr>
            <w:tcW w:w="461" w:type="dxa"/>
            <w:shd w:val="clear" w:color="auto" w:fill="FFFF00"/>
          </w:tcPr>
          <w:p w:rsidR="00F05A72" w:rsidRPr="009951FC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</w:t>
            </w:r>
            <w:r>
              <w:rPr>
                <w:bCs w:val="0"/>
                <w:color w:val="333399"/>
                <w:sz w:val="21"/>
              </w:rPr>
              <w:t>2</w:t>
            </w:r>
          </w:p>
        </w:tc>
        <w:tc>
          <w:tcPr>
            <w:tcW w:w="461" w:type="dxa"/>
            <w:shd w:val="clear" w:color="auto" w:fill="FFFF00"/>
          </w:tcPr>
          <w:p w:rsidR="00F05A72" w:rsidRPr="009951FC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9951FC">
              <w:rPr>
                <w:bCs w:val="0"/>
                <w:color w:val="333399"/>
                <w:sz w:val="21"/>
              </w:rPr>
              <w:t>1</w:t>
            </w:r>
            <w:r>
              <w:rPr>
                <w:bCs w:val="0"/>
                <w:color w:val="333399"/>
                <w:sz w:val="21"/>
              </w:rPr>
              <w:t>3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</w:tr>
      <w:tr w:rsidR="00F05A72" w:rsidRPr="008E4FE7" w:rsidTr="000278D3"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3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365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20</w:t>
            </w:r>
          </w:p>
        </w:tc>
        <w:tc>
          <w:tcPr>
            <w:tcW w:w="464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F4575E">
              <w:rPr>
                <w:color w:val="000080"/>
                <w:sz w:val="21"/>
              </w:rPr>
              <w:t>25</w:t>
            </w:r>
          </w:p>
        </w:tc>
        <w:tc>
          <w:tcPr>
            <w:tcW w:w="366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4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</w:tr>
      <w:tr w:rsidR="00F05A72" w:rsidRPr="008E4FE7" w:rsidTr="0001481A"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3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</w:tcPr>
          <w:p w:rsidR="00F05A72" w:rsidRPr="008E4FE7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64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00"/>
          </w:tcPr>
          <w:p w:rsidR="00F05A72" w:rsidRPr="00F4575E" w:rsidRDefault="00F05A72" w:rsidP="00F05A72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 w:rsidRPr="00F4575E"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</w:tcPr>
          <w:p w:rsidR="00F05A72" w:rsidRPr="00F4575E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00"/>
          </w:tcPr>
          <w:p w:rsidR="00F05A72" w:rsidRPr="00B008F2" w:rsidRDefault="00F05A72" w:rsidP="00F05A72">
            <w:pPr>
              <w:spacing w:before="60" w:after="60"/>
              <w:jc w:val="center"/>
              <w:rPr>
                <w:color w:val="000000"/>
                <w:sz w:val="21"/>
              </w:rPr>
            </w:pPr>
            <w:r w:rsidRPr="00B008F2">
              <w:rPr>
                <w:color w:val="000000"/>
                <w:sz w:val="21"/>
              </w:rPr>
              <w:t>2</w:t>
            </w: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4" w:type="dxa"/>
            <w:shd w:val="clear" w:color="auto" w:fill="FFFF00"/>
          </w:tcPr>
          <w:p w:rsidR="00F05A72" w:rsidRDefault="00F05A72" w:rsidP="00F05A72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00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</w:tr>
      <w:tr w:rsidR="00F05A72" w:rsidRPr="008E4FE7" w:rsidTr="0001481A"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3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</w:tcPr>
          <w:p w:rsidR="00F05A72" w:rsidRPr="008E4FE7" w:rsidRDefault="00F05A72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F05A72" w:rsidRDefault="0001481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00"/>
          </w:tcPr>
          <w:p w:rsidR="00F05A72" w:rsidRDefault="0001481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4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F05A72" w:rsidRDefault="00F05A72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0E4ADA" w:rsidRDefault="000E4ADA" w:rsidP="000E4ADA">
      <w:pPr>
        <w:pStyle w:val="Caption"/>
        <w:rPr>
          <w:sz w:val="16"/>
        </w:rPr>
      </w:pPr>
      <w:r>
        <w:rPr>
          <w:b w:val="0"/>
          <w:bCs/>
          <w:noProof/>
          <w:color w:val="FFFFFF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168275</wp:posOffset>
                </wp:positionV>
                <wp:extent cx="6192520" cy="963295"/>
                <wp:effectExtent l="1905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ADA" w:rsidRPr="00BC4E40" w:rsidRDefault="000E4ADA" w:rsidP="000E4ADA">
                            <w:pPr>
                              <w:spacing w:before="120"/>
                              <w:ind w:left="3410" w:hanging="341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t xml:space="preserve">Denotes Bank Holidays                  </w:t>
                            </w:r>
                            <w:r w:rsidRPr="000E4AD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195 days – including 5 days to be taken as professional development days for teaching staff</w:t>
                            </w:r>
                            <w:r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  <w:r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  <w:r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</w:p>
                          <w:p w:rsidR="000E4ADA" w:rsidRDefault="000E4ADA" w:rsidP="000E4ADA"/>
                          <w:p w:rsidR="000E4ADA" w:rsidRDefault="000E4ADA" w:rsidP="000E4ADA">
                            <w:r>
                              <w:t>Denotes School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9.4pt;margin-top:13.25pt;width:487.6pt;height:7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0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" stroked="f">
                <v:textbox>
                  <w:txbxContent>
                    <w:p w:rsidR="000E4ADA" w:rsidRPr="00BC4E40" w:rsidRDefault="000E4ADA" w:rsidP="000E4ADA">
                      <w:pPr>
                        <w:spacing w:before="120"/>
                        <w:ind w:left="3410" w:hanging="3410"/>
                        <w:rPr>
                          <w:b/>
                          <w:color w:val="FF0000"/>
                          <w:sz w:val="16"/>
                        </w:rPr>
                      </w:pPr>
                      <w:r>
                        <w:t xml:space="preserve">Denotes Bank Holidays                  </w:t>
                      </w:r>
                      <w:r w:rsidRPr="000E4ADA">
                        <w:rPr>
                          <w:b/>
                          <w:color w:val="FF0000"/>
                          <w:sz w:val="20"/>
                          <w:szCs w:val="20"/>
                        </w:rPr>
                        <w:t>195 days – including 5 days to be taken as professional development days for teaching staff</w:t>
                      </w:r>
                      <w:r w:rsidRPr="00BC4E40">
                        <w:rPr>
                          <w:b/>
                          <w:color w:val="FF0000"/>
                          <w:sz w:val="16"/>
                        </w:rPr>
                        <w:tab/>
                      </w:r>
                      <w:r w:rsidRPr="00BC4E40">
                        <w:rPr>
                          <w:b/>
                          <w:color w:val="FF0000"/>
                          <w:sz w:val="16"/>
                        </w:rPr>
                        <w:tab/>
                      </w:r>
                      <w:r w:rsidRPr="00BC4E40">
                        <w:rPr>
                          <w:b/>
                          <w:color w:val="FF0000"/>
                          <w:sz w:val="16"/>
                        </w:rPr>
                        <w:tab/>
                      </w:r>
                    </w:p>
                    <w:p w:rsidR="000E4ADA" w:rsidRDefault="000E4ADA" w:rsidP="000E4ADA"/>
                    <w:p w:rsidR="000E4ADA" w:rsidRDefault="000E4ADA" w:rsidP="000E4ADA">
                      <w:r>
                        <w:t>D</w:t>
                      </w:r>
                      <w:bookmarkStart w:id="1" w:name="_GoBack"/>
                      <w:bookmarkEnd w:id="1"/>
                      <w:r>
                        <w:t>enotes School Holidays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548"/>
      </w:tblGrid>
      <w:tr w:rsidR="000E4ADA" w:rsidRPr="00101614" w:rsidTr="008C4F73">
        <w:tc>
          <w:tcPr>
            <w:tcW w:w="548" w:type="dxa"/>
            <w:shd w:val="clear" w:color="auto" w:fill="FF0000"/>
          </w:tcPr>
          <w:p w:rsidR="000E4ADA" w:rsidRPr="00101614" w:rsidRDefault="000E4ADA" w:rsidP="008C4F73">
            <w:pPr>
              <w:spacing w:before="60" w:after="60"/>
              <w:jc w:val="center"/>
              <w:rPr>
                <w:b/>
                <w:bCs w:val="0"/>
                <w:i/>
                <w:color w:val="FFFFFF"/>
                <w:sz w:val="21"/>
              </w:rPr>
            </w:pPr>
          </w:p>
        </w:tc>
      </w:tr>
    </w:tbl>
    <w:p w:rsidR="000E4ADA" w:rsidRDefault="000E4ADA" w:rsidP="000E4ADA">
      <w:pPr>
        <w:pStyle w:val="Caption"/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252095</wp:posOffset>
                </wp:positionV>
                <wp:extent cx="3429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5pt;margin-top:19.8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" fillcolor="yellow"/>
            </w:pict>
          </mc:Fallback>
        </mc:AlternateContent>
      </w:r>
    </w:p>
    <w:p w:rsidR="005C035C" w:rsidRDefault="00181012">
      <w:pPr>
        <w:pStyle w:val="Caption"/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8233A" wp14:editId="48EC11F4">
                <wp:simplePos x="0" y="0"/>
                <wp:positionH relativeFrom="column">
                  <wp:posOffset>4652010</wp:posOffset>
                </wp:positionH>
                <wp:positionV relativeFrom="paragraph">
                  <wp:posOffset>811530</wp:posOffset>
                </wp:positionV>
                <wp:extent cx="45719" cy="182880"/>
                <wp:effectExtent l="0" t="0" r="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ADA" w:rsidRDefault="000E4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6.3pt;margin-top:63.9pt;width:3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" stroked="f">
                <v:textbox>
                  <w:txbxContent>
                    <w:p w:rsidR="000E4ADA" w:rsidRDefault="000E4ADA"/>
                  </w:txbxContent>
                </v:textbox>
              </v:shape>
            </w:pict>
          </mc:Fallback>
        </mc:AlternateContent>
      </w:r>
    </w:p>
    <w:sectPr w:rsidR="005C035C" w:rsidSect="00F0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7" w:right="850" w:bottom="288" w:left="85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20" w:rsidRDefault="005C0E20" w:rsidP="00BA6F17">
      <w:r>
        <w:separator/>
      </w:r>
    </w:p>
  </w:endnote>
  <w:endnote w:type="continuationSeparator" w:id="0">
    <w:p w:rsidR="005C0E20" w:rsidRDefault="005C0E20" w:rsidP="00BA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7" w:rsidRDefault="00BA6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7" w:rsidRDefault="00BA6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7" w:rsidRDefault="00BA6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20" w:rsidRDefault="005C0E20" w:rsidP="00BA6F17">
      <w:r>
        <w:separator/>
      </w:r>
    </w:p>
  </w:footnote>
  <w:footnote w:type="continuationSeparator" w:id="0">
    <w:p w:rsidR="005C0E20" w:rsidRDefault="005C0E20" w:rsidP="00BA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7" w:rsidRDefault="00BA6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7" w:rsidRDefault="00BA6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7" w:rsidRDefault="00BA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3"/>
    <w:rsid w:val="0001481A"/>
    <w:rsid w:val="000278D3"/>
    <w:rsid w:val="00041BA5"/>
    <w:rsid w:val="000669BB"/>
    <w:rsid w:val="000A31B7"/>
    <w:rsid w:val="000B4E91"/>
    <w:rsid w:val="000D4DD5"/>
    <w:rsid w:val="000E4ADA"/>
    <w:rsid w:val="000F0F3F"/>
    <w:rsid w:val="00147412"/>
    <w:rsid w:val="00167BD4"/>
    <w:rsid w:val="00181012"/>
    <w:rsid w:val="001D676B"/>
    <w:rsid w:val="001E4D4C"/>
    <w:rsid w:val="00216F84"/>
    <w:rsid w:val="0033327A"/>
    <w:rsid w:val="00397587"/>
    <w:rsid w:val="003A6EAF"/>
    <w:rsid w:val="003D3865"/>
    <w:rsid w:val="004002DB"/>
    <w:rsid w:val="004A6C55"/>
    <w:rsid w:val="004B7BC1"/>
    <w:rsid w:val="004E6174"/>
    <w:rsid w:val="00507984"/>
    <w:rsid w:val="00507E55"/>
    <w:rsid w:val="00532149"/>
    <w:rsid w:val="00540719"/>
    <w:rsid w:val="005734D9"/>
    <w:rsid w:val="00586793"/>
    <w:rsid w:val="005C035C"/>
    <w:rsid w:val="005C0E20"/>
    <w:rsid w:val="005C655A"/>
    <w:rsid w:val="005E76F7"/>
    <w:rsid w:val="006002EC"/>
    <w:rsid w:val="006233D7"/>
    <w:rsid w:val="00632B2A"/>
    <w:rsid w:val="00667D49"/>
    <w:rsid w:val="006A0D21"/>
    <w:rsid w:val="00715737"/>
    <w:rsid w:val="00790D21"/>
    <w:rsid w:val="007C102A"/>
    <w:rsid w:val="007F7032"/>
    <w:rsid w:val="00820B04"/>
    <w:rsid w:val="008318E4"/>
    <w:rsid w:val="008415EE"/>
    <w:rsid w:val="008521FA"/>
    <w:rsid w:val="008E0EED"/>
    <w:rsid w:val="008E4FE7"/>
    <w:rsid w:val="009046F6"/>
    <w:rsid w:val="009249AB"/>
    <w:rsid w:val="009951FC"/>
    <w:rsid w:val="00A04FC9"/>
    <w:rsid w:val="00A36EDE"/>
    <w:rsid w:val="00A644AA"/>
    <w:rsid w:val="00AE1891"/>
    <w:rsid w:val="00AF229A"/>
    <w:rsid w:val="00AF65C2"/>
    <w:rsid w:val="00B008F2"/>
    <w:rsid w:val="00B042AF"/>
    <w:rsid w:val="00B11A11"/>
    <w:rsid w:val="00B158E2"/>
    <w:rsid w:val="00B54217"/>
    <w:rsid w:val="00B5607C"/>
    <w:rsid w:val="00B95527"/>
    <w:rsid w:val="00B9592E"/>
    <w:rsid w:val="00BA115A"/>
    <w:rsid w:val="00BA6F17"/>
    <w:rsid w:val="00C2340C"/>
    <w:rsid w:val="00C37176"/>
    <w:rsid w:val="00C67319"/>
    <w:rsid w:val="00C80D07"/>
    <w:rsid w:val="00CB4792"/>
    <w:rsid w:val="00CE7C6B"/>
    <w:rsid w:val="00D02AFD"/>
    <w:rsid w:val="00D13A21"/>
    <w:rsid w:val="00D516BB"/>
    <w:rsid w:val="00D80FE1"/>
    <w:rsid w:val="00DE134A"/>
    <w:rsid w:val="00DF7EC0"/>
    <w:rsid w:val="00E42303"/>
    <w:rsid w:val="00E61210"/>
    <w:rsid w:val="00E97BD7"/>
    <w:rsid w:val="00EC20E6"/>
    <w:rsid w:val="00F05A72"/>
    <w:rsid w:val="00F30A3E"/>
    <w:rsid w:val="00F4575E"/>
    <w:rsid w:val="00F54089"/>
    <w:rsid w:val="00F6726D"/>
    <w:rsid w:val="00F854B5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FA"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1FA"/>
    <w:pPr>
      <w:keepNext/>
      <w:outlineLvl w:val="0"/>
    </w:pPr>
    <w:rPr>
      <w:b/>
      <w:bCs w:val="0"/>
      <w:color w:val="6666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02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qFormat/>
    <w:rsid w:val="008521FA"/>
    <w:pPr>
      <w:spacing w:before="120"/>
    </w:pPr>
    <w:rPr>
      <w:b/>
      <w:bCs w:val="0"/>
      <w:color w:val="FF9900"/>
    </w:rPr>
  </w:style>
  <w:style w:type="paragraph" w:styleId="Header">
    <w:name w:val="header"/>
    <w:basedOn w:val="Normal"/>
    <w:link w:val="HeaderChar"/>
    <w:uiPriority w:val="99"/>
    <w:unhideWhenUsed/>
    <w:rsid w:val="00BA6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17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17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A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FA"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1FA"/>
    <w:pPr>
      <w:keepNext/>
      <w:outlineLvl w:val="0"/>
    </w:pPr>
    <w:rPr>
      <w:b/>
      <w:bCs w:val="0"/>
      <w:color w:val="6666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02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qFormat/>
    <w:rsid w:val="008521FA"/>
    <w:pPr>
      <w:spacing w:before="120"/>
    </w:pPr>
    <w:rPr>
      <w:b/>
      <w:bCs w:val="0"/>
      <w:color w:val="FF9900"/>
    </w:rPr>
  </w:style>
  <w:style w:type="paragraph" w:styleId="Header">
    <w:name w:val="header"/>
    <w:basedOn w:val="Normal"/>
    <w:link w:val="HeaderChar"/>
    <w:uiPriority w:val="99"/>
    <w:unhideWhenUsed/>
    <w:rsid w:val="00BA6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17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17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A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6DEB-7DAD-40D2-9453-36F2176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Rotherham Metropolitan Borough Council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EVALUATION SYSTEM</dc:creator>
  <cp:lastModifiedBy>%USERNAME%</cp:lastModifiedBy>
  <cp:revision>2</cp:revision>
  <cp:lastPrinted>2018-09-20T09:33:00Z</cp:lastPrinted>
  <dcterms:created xsi:type="dcterms:W3CDTF">2019-03-18T13:30:00Z</dcterms:created>
  <dcterms:modified xsi:type="dcterms:W3CDTF">2019-03-18T13:30:00Z</dcterms:modified>
</cp:coreProperties>
</file>